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AA" w:rsidRDefault="002C41AA" w:rsidP="002C41AA">
      <w:pPr>
        <w:jc w:val="center"/>
        <w:rPr>
          <w:rFonts w:ascii="Tahoma" w:hAnsi="Tahoma" w:cs="Tahoma"/>
          <w:b/>
          <w:bCs/>
          <w:color w:val="000000"/>
          <w:spacing w:val="38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7C734EF" wp14:editId="00466EAC">
            <wp:simplePos x="0" y="0"/>
            <wp:positionH relativeFrom="column">
              <wp:posOffset>82550</wp:posOffset>
            </wp:positionH>
            <wp:positionV relativeFrom="paragraph">
              <wp:posOffset>-15240</wp:posOffset>
            </wp:positionV>
            <wp:extent cx="763905" cy="81153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00"/>
          <w:spacing w:val="38"/>
          <w:sz w:val="20"/>
        </w:rPr>
        <w:t>ISTITUTO OMNICOMPRENSIVO</w:t>
      </w:r>
    </w:p>
    <w:p w:rsidR="002C41AA" w:rsidRDefault="002C41AA" w:rsidP="002C41AA">
      <w:pPr>
        <w:jc w:val="center"/>
        <w:rPr>
          <w:rFonts w:ascii="Tahoma" w:hAnsi="Tahoma" w:cs="Tahoma"/>
          <w:b/>
          <w:bCs/>
          <w:color w:val="000000"/>
          <w:spacing w:val="38"/>
          <w:sz w:val="20"/>
        </w:rPr>
      </w:pPr>
      <w:r>
        <w:rPr>
          <w:rFonts w:ascii="Tahoma" w:hAnsi="Tahoma" w:cs="Tahoma"/>
          <w:b/>
          <w:bCs/>
          <w:color w:val="000000"/>
          <w:spacing w:val="38"/>
          <w:sz w:val="20"/>
        </w:rPr>
        <w:t>DI</w:t>
      </w:r>
    </w:p>
    <w:p w:rsidR="002C41AA" w:rsidRDefault="002C41AA" w:rsidP="002C41AA">
      <w:pPr>
        <w:pStyle w:val="Titolo2"/>
        <w:rPr>
          <w:rFonts w:ascii="Tahoma" w:hAnsi="Tahoma" w:cs="Tahoma"/>
          <w:bCs/>
          <w:i w:val="0"/>
          <w:color w:val="000000"/>
          <w:sz w:val="20"/>
        </w:rPr>
      </w:pPr>
      <w:r>
        <w:rPr>
          <w:rFonts w:ascii="Tahoma" w:hAnsi="Tahoma" w:cs="Tahoma"/>
          <w:bCs/>
          <w:i w:val="0"/>
          <w:color w:val="000000"/>
          <w:sz w:val="20"/>
        </w:rPr>
        <w:t>MONTESANO SULLA MARCELLANA</w:t>
      </w:r>
    </w:p>
    <w:p w:rsidR="002C41AA" w:rsidRDefault="002C41AA" w:rsidP="002C41A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Via Regina Margherita  –  84033 Montesano Sulla Marcellana   (</w:t>
      </w:r>
      <w:r>
        <w:rPr>
          <w:rFonts w:ascii="Tahoma" w:hAnsi="Tahoma" w:cs="Tahoma"/>
          <w:b/>
          <w:color w:val="000000"/>
        </w:rPr>
        <w:t>SA)</w:t>
      </w:r>
    </w:p>
    <w:p w:rsidR="002C41AA" w:rsidRDefault="002C41AA" w:rsidP="002C41AA">
      <w:pPr>
        <w:pStyle w:val="Intestazione"/>
        <w:tabs>
          <w:tab w:val="clear" w:pos="4819"/>
          <w:tab w:val="clear" w:pos="9638"/>
        </w:tabs>
        <w:ind w:right="-1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Tel.    </w:t>
      </w:r>
      <w:r>
        <w:rPr>
          <w:rFonts w:ascii="Tahoma" w:hAnsi="Tahoma" w:cs="Tahoma"/>
          <w:b/>
          <w:bCs/>
          <w:color w:val="000000"/>
        </w:rPr>
        <w:t>0975/861038</w:t>
      </w:r>
      <w:r>
        <w:rPr>
          <w:rFonts w:ascii="Tahoma" w:hAnsi="Tahoma" w:cs="Tahoma"/>
          <w:color w:val="000000"/>
        </w:rPr>
        <w:t xml:space="preserve">  e  fax. </w:t>
      </w:r>
      <w:r>
        <w:rPr>
          <w:rFonts w:ascii="Tahoma" w:hAnsi="Tahoma" w:cs="Tahoma"/>
          <w:b/>
          <w:bCs/>
          <w:color w:val="000000"/>
        </w:rPr>
        <w:t>0975/367900</w:t>
      </w:r>
    </w:p>
    <w:p w:rsidR="002C41AA" w:rsidRDefault="00305D5F" w:rsidP="002C41AA">
      <w:pPr>
        <w:jc w:val="center"/>
        <w:rPr>
          <w:rFonts w:ascii="Tahoma" w:hAnsi="Tahoma" w:cs="Tahoma"/>
          <w:i/>
          <w:color w:val="0000FF"/>
          <w:sz w:val="20"/>
        </w:rPr>
      </w:pPr>
      <w:hyperlink r:id="rId7" w:history="1">
        <w:r w:rsidR="002C41AA">
          <w:rPr>
            <w:rStyle w:val="Collegamentoipertestuale"/>
            <w:rFonts w:ascii="Tahoma" w:hAnsi="Tahoma" w:cs="Tahoma"/>
            <w:i/>
            <w:sz w:val="20"/>
          </w:rPr>
          <w:t>SAIC8AU009@istruzione.it</w:t>
        </w:r>
      </w:hyperlink>
      <w:r w:rsidR="002C41AA">
        <w:rPr>
          <w:rFonts w:ascii="Tahoma" w:hAnsi="Tahoma" w:cs="Tahoma"/>
          <w:i/>
          <w:color w:val="0000FF"/>
          <w:sz w:val="20"/>
        </w:rPr>
        <w:t xml:space="preserve">  -   </w:t>
      </w:r>
      <w:hyperlink r:id="rId8" w:history="1">
        <w:r w:rsidR="002C41AA">
          <w:rPr>
            <w:rStyle w:val="Collegamentoipertestuale"/>
            <w:rFonts w:ascii="Tahoma" w:hAnsi="Tahoma" w:cs="Tahoma"/>
            <w:i/>
            <w:sz w:val="20"/>
          </w:rPr>
          <w:t>SATN02000X@ISTRUZIONE.IT</w:t>
        </w:r>
      </w:hyperlink>
      <w:r w:rsidR="002C41AA">
        <w:rPr>
          <w:rFonts w:ascii="Tahoma" w:hAnsi="Tahoma" w:cs="Tahoma"/>
          <w:i/>
          <w:color w:val="0000FF"/>
          <w:sz w:val="20"/>
        </w:rPr>
        <w:t xml:space="preserve">    </w:t>
      </w:r>
    </w:p>
    <w:p w:rsidR="002C41AA" w:rsidRDefault="002C41AA" w:rsidP="002C41AA">
      <w:pPr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C.F. 92014420654</w:t>
      </w:r>
    </w:p>
    <w:p w:rsidR="002C41AA" w:rsidRDefault="002C41AA" w:rsidP="002C41AA">
      <w:pPr>
        <w:jc w:val="center"/>
        <w:rPr>
          <w:rFonts w:ascii="Tahoma" w:hAnsi="Tahoma" w:cs="Tahoma"/>
          <w:i/>
          <w:sz w:val="20"/>
        </w:rPr>
      </w:pPr>
    </w:p>
    <w:p w:rsidR="002C41AA" w:rsidRDefault="002C41AA" w:rsidP="002C41AA">
      <w:pPr>
        <w:jc w:val="center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Prot.</w:t>
      </w:r>
      <w:r w:rsidR="00305D5F">
        <w:rPr>
          <w:rFonts w:ascii="Arial" w:hAnsi="Arial" w:cs="Arial"/>
          <w:sz w:val="20"/>
          <w:szCs w:val="20"/>
        </w:rPr>
        <w:t>3040/b18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305D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Montesano S/M,     14.09.16</w:t>
      </w:r>
    </w:p>
    <w:p w:rsidR="002C41AA" w:rsidRDefault="002C41AA" w:rsidP="002C41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Sindaco  del Comune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Montesano S/M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Tecnico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Montesano S/M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Comando VV.UU.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Montesano S/M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Sindaco  del Comune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Casalbuono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Tecnico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Comune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Casalbuono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Comando VV.UU.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</w:t>
      </w:r>
      <w:r w:rsidRPr="002C4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Casalbuono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Docenti – Alle Famiglie degli Alunni – Agli Alunni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Albo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Sito Web 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SEDI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A.S. 16/17 – Comunicazioni </w:t>
      </w:r>
    </w:p>
    <w:p w:rsidR="002C41AA" w:rsidRDefault="002C41AA" w:rsidP="002C41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considerazione dell’organizzazione ed il corretto avvio delle attività didattiche per il prossimo anno scolastico si comunica alle  SS.VV. quanto segue.</w:t>
      </w:r>
    </w:p>
    <w:p w:rsidR="002C41AA" w:rsidRDefault="002C41AA" w:rsidP="002C41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2A42">
        <w:rPr>
          <w:rFonts w:ascii="Arial" w:hAnsi="Arial" w:cs="Arial"/>
          <w:sz w:val="20"/>
          <w:szCs w:val="20"/>
        </w:rPr>
        <w:t xml:space="preserve">ORARIO DELLE ATTIVITÀ DIDATTICHE: </w:t>
      </w:r>
    </w:p>
    <w:p w:rsid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41AA">
        <w:rPr>
          <w:rFonts w:ascii="Arial" w:hAnsi="Arial" w:cs="Arial"/>
          <w:sz w:val="20"/>
          <w:szCs w:val="20"/>
        </w:rPr>
        <w:t xml:space="preserve">Per tutti gli ordini ed i plessi </w:t>
      </w:r>
      <w:r>
        <w:rPr>
          <w:rFonts w:ascii="Arial" w:hAnsi="Arial" w:cs="Arial"/>
          <w:sz w:val="20"/>
          <w:szCs w:val="20"/>
        </w:rPr>
        <w:t xml:space="preserve">dal 15.09.16 al 01.10.16 si osserverà il seguente orario che è da intendersi provvisorio: </w:t>
      </w:r>
      <w:r w:rsidRPr="002C41AA">
        <w:rPr>
          <w:rFonts w:ascii="Arial" w:hAnsi="Arial" w:cs="Arial"/>
          <w:b/>
          <w:sz w:val="20"/>
          <w:szCs w:val="20"/>
          <w:u w:val="single"/>
        </w:rPr>
        <w:t xml:space="preserve">dalle ore 8.30 alle ore 12.30 dal lunedì al sabato </w:t>
      </w:r>
    </w:p>
    <w:p w:rsid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Seguirà la comunicazione relativa all’orario definit</w:t>
      </w:r>
      <w:r w:rsidR="00305D5F">
        <w:rPr>
          <w:rFonts w:ascii="Arial" w:hAnsi="Arial" w:cs="Arial"/>
          <w:b/>
          <w:sz w:val="20"/>
          <w:szCs w:val="20"/>
          <w:u w:val="single"/>
        </w:rPr>
        <w:t>ivo che sarà in vigore dal 03.10</w:t>
      </w:r>
      <w:r>
        <w:rPr>
          <w:rFonts w:ascii="Arial" w:hAnsi="Arial" w:cs="Arial"/>
          <w:b/>
          <w:sz w:val="20"/>
          <w:szCs w:val="20"/>
          <w:u w:val="single"/>
        </w:rPr>
        <w:t>.16</w:t>
      </w:r>
    </w:p>
    <w:p w:rsid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1AA" w:rsidRPr="002C41AA" w:rsidRDefault="002C41AA" w:rsidP="002C41A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ringraziare per la collaborazione si porgono cordiali saluti e gli auguri per un buon anno scolastico a tutti.</w:t>
      </w: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305D5F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f.to </w:t>
      </w:r>
      <w:bookmarkStart w:id="0" w:name="_GoBack"/>
      <w:bookmarkEnd w:id="0"/>
      <w:r w:rsidR="002C41AA">
        <w:rPr>
          <w:rFonts w:ascii="Arial" w:hAnsi="Arial" w:cs="Arial"/>
          <w:sz w:val="20"/>
          <w:szCs w:val="20"/>
        </w:rPr>
        <w:t>La  DIRIGENTE SCOLASTICA</w:t>
      </w:r>
    </w:p>
    <w:p w:rsidR="002C41AA" w:rsidRPr="004B314E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B314E">
        <w:rPr>
          <w:b/>
          <w:i/>
        </w:rPr>
        <w:t>Dott.ssa Antonietta Cantillo</w:t>
      </w:r>
    </w:p>
    <w:p w:rsidR="002C41AA" w:rsidRPr="0097502C" w:rsidRDefault="002C41AA" w:rsidP="002C41A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1AA" w:rsidRDefault="002C41AA" w:rsidP="002C41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41AA" w:rsidRDefault="002C41AA" w:rsidP="002C41AA"/>
    <w:p w:rsidR="009E1DC0" w:rsidRDefault="009E1DC0"/>
    <w:sectPr w:rsidR="009E1DC0" w:rsidSect="002C41A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C07"/>
    <w:multiLevelType w:val="hybridMultilevel"/>
    <w:tmpl w:val="78C6E0D8"/>
    <w:lvl w:ilvl="0" w:tplc="8AA2D6E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F715C0"/>
    <w:multiLevelType w:val="hybridMultilevel"/>
    <w:tmpl w:val="31F29FFE"/>
    <w:lvl w:ilvl="0" w:tplc="F7A636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A2F5E"/>
    <w:multiLevelType w:val="hybridMultilevel"/>
    <w:tmpl w:val="E062B5F8"/>
    <w:lvl w:ilvl="0" w:tplc="7D7469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12864"/>
    <w:multiLevelType w:val="hybridMultilevel"/>
    <w:tmpl w:val="FB603F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6D99"/>
    <w:multiLevelType w:val="hybridMultilevel"/>
    <w:tmpl w:val="57A4B1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AA"/>
    <w:rsid w:val="002C41AA"/>
    <w:rsid w:val="00305D5F"/>
    <w:rsid w:val="009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1AA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41AA"/>
    <w:pPr>
      <w:keepNext/>
      <w:jc w:val="center"/>
      <w:outlineLvl w:val="1"/>
    </w:pPr>
    <w:rPr>
      <w:rFonts w:ascii="Colonna MT" w:hAnsi="Colonna MT"/>
      <w:b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41AA"/>
    <w:rPr>
      <w:rFonts w:ascii="Colonna MT" w:eastAsia="Times New Roman" w:hAnsi="Colonna MT" w:cs="Times New Roman"/>
      <w:b/>
      <w:i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C41A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C41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C41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4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1AA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41AA"/>
    <w:pPr>
      <w:keepNext/>
      <w:jc w:val="center"/>
      <w:outlineLvl w:val="1"/>
    </w:pPr>
    <w:rPr>
      <w:rFonts w:ascii="Colonna MT" w:hAnsi="Colonna MT"/>
      <w:b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41AA"/>
    <w:rPr>
      <w:rFonts w:ascii="Colonna MT" w:eastAsia="Times New Roman" w:hAnsi="Colonna MT" w:cs="Times New Roman"/>
      <w:b/>
      <w:i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C41A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C41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C41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N02000X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ICAU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2016-09-14T13:30:00Z</cp:lastPrinted>
  <dcterms:created xsi:type="dcterms:W3CDTF">2016-09-14T13:31:00Z</dcterms:created>
  <dcterms:modified xsi:type="dcterms:W3CDTF">2016-09-14T13:31:00Z</dcterms:modified>
</cp:coreProperties>
</file>